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7D" w:rsidRPr="000B4055" w:rsidRDefault="004A117D" w:rsidP="004A11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55">
        <w:rPr>
          <w:rFonts w:ascii="Times New Roman" w:hAnsi="Times New Roman" w:cs="Times New Roman"/>
          <w:b/>
          <w:sz w:val="24"/>
          <w:szCs w:val="24"/>
        </w:rPr>
        <w:t>МИНИСТЕРСТВО СПОРТА РОССИЙСКОЙ ФЕДЕРАЦИИ</w:t>
      </w:r>
    </w:p>
    <w:p w:rsidR="004A117D" w:rsidRDefault="004A117D" w:rsidP="004A11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 xml:space="preserve">ФГБОУ ВО «ВЕЛИКОЛУКСКАЯ ГОСУДАРСТВЕННАЯ АКАДЕМИЯ </w:t>
      </w:r>
    </w:p>
    <w:p w:rsidR="004A117D" w:rsidRDefault="004A117D" w:rsidP="004A11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>ФИЗИЧЕСКОЙ КУЛЬТУРЫ И СПОРТА»</w:t>
      </w:r>
    </w:p>
    <w:p w:rsidR="004A117D" w:rsidRDefault="004A117D" w:rsidP="004A11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743532" cy="890000"/>
            <wp:effectExtent l="19050" t="0" r="0" b="0"/>
            <wp:docPr id="3" name="Рисунок 4" descr="D:\ФК спорт олимпизма ВЛ 7-8 апреля 2021 г\Сертификаты\Мин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К спорт олимпизма ВЛ 7-8 апреля 2021 г\Сертификаты\Минспор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26" cy="89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00696" cy="822290"/>
            <wp:effectExtent l="19050" t="0" r="8904" b="0"/>
            <wp:docPr id="4" name="Рисунок 5" descr="D:\ФК спорт олимпизма ВЛ 7-8 апреля 2021 г\Сертификаты\логотип ВЛГАФК рус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К спорт олимпизма ВЛ 7-8 апреля 2021 г\Сертификаты\логотип ВЛГАФК русск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2" cy="82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7D" w:rsidRDefault="004A117D" w:rsidP="0039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FFA" w:rsidRDefault="00391FFA" w:rsidP="0039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ОЛИМПИЙСКИЙ КОМИТЕТ РОССИИ</w:t>
      </w:r>
    </w:p>
    <w:p w:rsidR="00391FFA" w:rsidRDefault="00391FFA" w:rsidP="00391F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>ВЕ</w:t>
      </w:r>
      <w:r w:rsidR="00B75513">
        <w:rPr>
          <w:rFonts w:ascii="Times New Roman" w:hAnsi="Times New Roman" w:cs="Times New Roman"/>
          <w:b/>
          <w:i/>
          <w:sz w:val="24"/>
          <w:szCs w:val="24"/>
        </w:rPr>
        <w:t>ЛИКОЛУКСКАЯ ОЛИМПИЙСКАЯ АКАДЕМИЯ</w:t>
      </w:r>
    </w:p>
    <w:p w:rsidR="00645C6F" w:rsidRDefault="00645C6F" w:rsidP="00391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860" cy="863912"/>
            <wp:effectExtent l="19050" t="0" r="0" b="0"/>
            <wp:docPr id="23" name="Рисунок 12" descr="C:\Users\Белюков\Desktop\о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елюков\Desktop\о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01" cy="86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C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91574" cy="863911"/>
            <wp:effectExtent l="19050" t="0" r="0" b="0"/>
            <wp:docPr id="22" name="Рисунок 3" descr="D:\ФК спорт олимпизма ВЛ 7-8 апреля 2021 г\Сертификаты\логотип ВЛ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К спорт олимпизма ВЛ 7-8 апреля 2021 г\Сертификаты\логотип ВЛО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70" cy="86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7D" w:rsidRDefault="004A117D" w:rsidP="00DC0F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F71" w:rsidRPr="004A117D" w:rsidRDefault="00DC0F71" w:rsidP="00DC0F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17D">
        <w:rPr>
          <w:rFonts w:ascii="Times New Roman" w:eastAsia="Calibri" w:hAnsi="Times New Roman" w:cs="Times New Roman"/>
          <w:b/>
          <w:sz w:val="24"/>
          <w:szCs w:val="24"/>
        </w:rPr>
        <w:t>СОЮЗ КРАЕВЕДОВ РОССИИ</w:t>
      </w:r>
    </w:p>
    <w:p w:rsidR="00DC0F71" w:rsidRPr="004A117D" w:rsidRDefault="00DC0F71" w:rsidP="004A117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A117D">
        <w:rPr>
          <w:rFonts w:ascii="Times New Roman" w:eastAsia="Calibri" w:hAnsi="Times New Roman" w:cs="Times New Roman"/>
          <w:b/>
          <w:i/>
          <w:sz w:val="24"/>
          <w:szCs w:val="24"/>
        </w:rPr>
        <w:t>ВЕЛИКОЛУКСКОЕ ГОРОДСКОЕ КРАЕВЕДЧЕСКОЕ ОБЩЕСТВО</w:t>
      </w:r>
    </w:p>
    <w:p w:rsidR="00645C6F" w:rsidRDefault="00C3633F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33F"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45pt;height:72.45pt">
            <v:imagedata r:id="rId9" o:title="скр"/>
          </v:shape>
        </w:pict>
      </w:r>
      <w:r w:rsidR="004A117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0405" cy="807814"/>
            <wp:effectExtent l="19050" t="0" r="8745" b="0"/>
            <wp:docPr id="2" name="Рисунок 1" descr="E:\ФКС Олимпизм 21.03.2024 конференция\ВГ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КС Олимпизм 21.03.2024 конференция\ВГК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47" cy="80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7D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17D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1FFA" w:rsidRPr="004A117D" w:rsidRDefault="00DC0F71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7FC">
        <w:rPr>
          <w:rFonts w:ascii="Times New Roman" w:eastAsia="Calibri" w:hAnsi="Times New Roman" w:cs="Times New Roman"/>
          <w:b/>
          <w:sz w:val="36"/>
          <w:szCs w:val="36"/>
          <w:lang w:val="en-US"/>
        </w:rPr>
        <w:t>II</w:t>
      </w:r>
      <w:r w:rsidRPr="004A11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1FFA" w:rsidRPr="004A117D">
        <w:rPr>
          <w:rFonts w:ascii="Times New Roman" w:eastAsia="Calibri" w:hAnsi="Times New Roman" w:cs="Times New Roman"/>
          <w:b/>
          <w:sz w:val="28"/>
          <w:szCs w:val="28"/>
        </w:rPr>
        <w:t xml:space="preserve">ОТКРЫТАЯ НАУЧНО-ПРАКТИЧЕСКАЯ КОНФЕРЕНЦИЯ </w:t>
      </w:r>
    </w:p>
    <w:p w:rsidR="00391FFA" w:rsidRPr="00CF13F4" w:rsidRDefault="00391FFA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13F4">
        <w:rPr>
          <w:rFonts w:ascii="Times New Roman" w:eastAsia="Calibri" w:hAnsi="Times New Roman" w:cs="Times New Roman"/>
          <w:b/>
          <w:sz w:val="28"/>
          <w:szCs w:val="28"/>
        </w:rPr>
        <w:t xml:space="preserve">«ФИЗИЧЕСКАЯ КУЛЬТУРА, СПОРТ, ОЛИМПИЗМ: </w:t>
      </w:r>
    </w:p>
    <w:p w:rsidR="00391FFA" w:rsidRPr="00CF13F4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ПРОБЛЕМЫ И ПЕРСПЕКТИВЫ»</w:t>
      </w:r>
      <w:r w:rsidR="00391FFA" w:rsidRPr="00CF13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2438" w:rsidRDefault="00A92438" w:rsidP="00391F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17D" w:rsidRPr="00CF13F4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0F71" w:rsidRPr="004A117D" w:rsidRDefault="00CB2648" w:rsidP="00DC0F7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Посвящена</w:t>
      </w:r>
      <w:r w:rsidR="00391FFA" w:rsidRPr="004A117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C0F71" w:rsidRPr="004A117D">
        <w:rPr>
          <w:rFonts w:ascii="Times New Roman" w:hAnsi="Times New Roman"/>
          <w:sz w:val="32"/>
          <w:szCs w:val="32"/>
        </w:rPr>
        <w:t xml:space="preserve">10-летию </w:t>
      </w:r>
      <w:r w:rsidR="00DC0F71" w:rsidRPr="004A117D">
        <w:rPr>
          <w:rFonts w:ascii="Times New Roman" w:hAnsi="Times New Roman"/>
          <w:sz w:val="32"/>
          <w:szCs w:val="32"/>
          <w:lang w:val="en-US"/>
        </w:rPr>
        <w:t>XXII</w:t>
      </w:r>
      <w:r w:rsidR="00DC0F71" w:rsidRPr="004A117D">
        <w:rPr>
          <w:rFonts w:ascii="Times New Roman" w:hAnsi="Times New Roman"/>
          <w:sz w:val="32"/>
          <w:szCs w:val="32"/>
        </w:rPr>
        <w:t xml:space="preserve"> Олимпийских зимних игр и</w:t>
      </w:r>
      <w:r w:rsidR="00DC0F71" w:rsidRPr="004A117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C0F71" w:rsidRPr="004A117D" w:rsidRDefault="00DC0F71" w:rsidP="00DC0F7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4A117D">
        <w:rPr>
          <w:rFonts w:ascii="Times New Roman" w:hAnsi="Times New Roman"/>
          <w:color w:val="000000"/>
          <w:sz w:val="32"/>
          <w:szCs w:val="32"/>
          <w:shd w:val="clear" w:color="auto" w:fill="FFFFFF"/>
          <w:lang w:val="en-US"/>
        </w:rPr>
        <w:t>XI</w:t>
      </w:r>
      <w:r w:rsidRPr="004A117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A117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Паралимпийских</w:t>
      </w:r>
      <w:proofErr w:type="spellEnd"/>
      <w:r w:rsidRPr="004A117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зимних игр 2014 года в г. Сочи, </w:t>
      </w:r>
    </w:p>
    <w:p w:rsidR="00DC0F71" w:rsidRPr="004A117D" w:rsidRDefault="00DC0F71" w:rsidP="00DC0F71">
      <w:pPr>
        <w:spacing w:after="0" w:line="240" w:lineRule="auto"/>
        <w:jc w:val="center"/>
        <w:rPr>
          <w:rStyle w:val="a9"/>
          <w:rFonts w:ascii="Times New Roman" w:hAnsi="Times New Roman"/>
          <w:i/>
          <w:sz w:val="32"/>
          <w:szCs w:val="32"/>
        </w:rPr>
      </w:pPr>
      <w:r w:rsidRPr="004A117D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100-летию Великолукского уездного комитета по физической культуре</w:t>
      </w:r>
    </w:p>
    <w:p w:rsidR="00391FFA" w:rsidRDefault="00391FFA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17D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17D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FFA" w:rsidRDefault="00391FFA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2569B">
        <w:rPr>
          <w:rFonts w:ascii="Times New Roman" w:eastAsia="Calibri" w:hAnsi="Times New Roman" w:cs="Times New Roman"/>
          <w:b/>
          <w:sz w:val="48"/>
          <w:szCs w:val="48"/>
        </w:rPr>
        <w:t>ПРОГРАММА</w:t>
      </w:r>
    </w:p>
    <w:p w:rsidR="0052569B" w:rsidRDefault="0052569B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34D64" w:rsidRDefault="00334D64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91FFA" w:rsidRDefault="00391FFA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AB7" w:rsidRDefault="004A117D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645C6F">
        <w:rPr>
          <w:rFonts w:ascii="Times New Roman" w:eastAsia="Calibri" w:hAnsi="Times New Roman" w:cs="Times New Roman"/>
          <w:b/>
          <w:sz w:val="24"/>
          <w:szCs w:val="24"/>
        </w:rPr>
        <w:t>еликие Луки</w:t>
      </w:r>
    </w:p>
    <w:p w:rsidR="0052569B" w:rsidRDefault="0052569B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FFA" w:rsidRDefault="00DC0F71" w:rsidP="00391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17D">
        <w:rPr>
          <w:rFonts w:ascii="Times New Roman" w:eastAsia="Calibri" w:hAnsi="Times New Roman" w:cs="Times New Roman"/>
          <w:b/>
          <w:sz w:val="24"/>
          <w:szCs w:val="24"/>
        </w:rPr>
        <w:t xml:space="preserve">21 </w:t>
      </w:r>
      <w:r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 w:rsidR="00391FFA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91FF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="004A11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232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.00 – открытие конференции </w:t>
      </w: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7FC" w:rsidRPr="00087335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(ВЛГАФК, </w:t>
      </w:r>
      <w:r w:rsidR="00334D64">
        <w:rPr>
          <w:rFonts w:ascii="Times New Roman" w:eastAsia="Calibri" w:hAnsi="Times New Roman" w:cs="Times New Roman"/>
          <w:b/>
          <w:sz w:val="24"/>
          <w:szCs w:val="24"/>
        </w:rPr>
        <w:t xml:space="preserve">пл. Юбилейная, 4, 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>корпус № 1, конференц-зал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2-й этаж, 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>ауд. 209)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5806">
        <w:rPr>
          <w:rFonts w:ascii="Times New Roman" w:eastAsia="Calibri" w:hAnsi="Times New Roman" w:cs="Times New Roman"/>
          <w:sz w:val="24"/>
          <w:szCs w:val="24"/>
        </w:rPr>
        <w:t>Ведущие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Р.М.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Городничев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Д.А. Белюков,</w:t>
      </w:r>
    </w:p>
    <w:p w:rsidR="00C867FC" w:rsidRPr="00C867FC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сопредседатели оргкомитета</w:t>
      </w: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232A">
        <w:rPr>
          <w:rFonts w:ascii="Times New Roman" w:eastAsia="Calibri" w:hAnsi="Times New Roman" w:cs="Times New Roman"/>
          <w:b/>
          <w:sz w:val="24"/>
          <w:szCs w:val="24"/>
        </w:rPr>
        <w:t>Приветствие участников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867FC" w:rsidRDefault="00C867FC" w:rsidP="00C867F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67FC" w:rsidRDefault="00C867FC" w:rsidP="00C867F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/>
          <w:b/>
          <w:sz w:val="24"/>
          <w:szCs w:val="24"/>
        </w:rPr>
        <w:t>Шляхтов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C867FC">
        <w:rPr>
          <w:rFonts w:ascii="Times New Roman" w:hAnsi="Times New Roman"/>
          <w:sz w:val="24"/>
          <w:szCs w:val="24"/>
        </w:rPr>
        <w:t>ректор ВЛГАФК</w:t>
      </w:r>
      <w:r w:rsidR="00334D64">
        <w:rPr>
          <w:rFonts w:ascii="Times New Roman" w:hAnsi="Times New Roman"/>
          <w:sz w:val="24"/>
          <w:szCs w:val="24"/>
        </w:rPr>
        <w:t>, председатель оргкомитета</w:t>
      </w:r>
    </w:p>
    <w:p w:rsidR="00C867FC" w:rsidRDefault="00C867FC" w:rsidP="00C867F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b/>
          <w:sz w:val="24"/>
          <w:szCs w:val="24"/>
        </w:rPr>
        <w:t>Апончук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C867FC">
        <w:rPr>
          <w:rFonts w:ascii="Times New Roman" w:hAnsi="Times New Roman"/>
          <w:sz w:val="24"/>
          <w:szCs w:val="24"/>
        </w:rPr>
        <w:t>председатель Белорусской олимпийской академии (Республика Беларусь, г</w:t>
      </w:r>
      <w:r>
        <w:rPr>
          <w:rFonts w:ascii="Times New Roman" w:hAnsi="Times New Roman"/>
          <w:sz w:val="24"/>
          <w:szCs w:val="24"/>
        </w:rPr>
        <w:t>ород</w:t>
      </w:r>
      <w:r w:rsidRPr="00C867FC">
        <w:rPr>
          <w:rFonts w:ascii="Times New Roman" w:hAnsi="Times New Roman"/>
          <w:sz w:val="24"/>
          <w:szCs w:val="24"/>
        </w:rPr>
        <w:t xml:space="preserve"> Минск)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867FC" w:rsidRPr="00DD41F9" w:rsidRDefault="00C867FC" w:rsidP="00C867F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3B">
        <w:rPr>
          <w:rFonts w:ascii="Times New Roman" w:hAnsi="Times New Roman"/>
          <w:b/>
          <w:sz w:val="24"/>
          <w:szCs w:val="24"/>
        </w:rPr>
        <w:t xml:space="preserve">Е.С. </w:t>
      </w:r>
      <w:proofErr w:type="spellStart"/>
      <w:r w:rsidRPr="006E6B3B">
        <w:rPr>
          <w:rFonts w:ascii="Times New Roman" w:hAnsi="Times New Roman"/>
          <w:b/>
          <w:sz w:val="24"/>
          <w:szCs w:val="24"/>
        </w:rPr>
        <w:t>Цацко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C867FC">
        <w:rPr>
          <w:rFonts w:ascii="Times New Roman" w:hAnsi="Times New Roman"/>
          <w:sz w:val="24"/>
          <w:szCs w:val="24"/>
        </w:rPr>
        <w:t>председатель Комитета по физической культуре и спорту Администрации города Великие Луки</w:t>
      </w: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7FC" w:rsidRPr="009D0AA9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0AA9">
        <w:rPr>
          <w:rFonts w:ascii="Times New Roman" w:eastAsia="Calibri" w:hAnsi="Times New Roman" w:cs="Times New Roman"/>
          <w:b/>
          <w:sz w:val="24"/>
          <w:szCs w:val="24"/>
        </w:rPr>
        <w:t>Пленарное заседание</w:t>
      </w:r>
    </w:p>
    <w:p w:rsidR="00C867FC" w:rsidRPr="0021232A" w:rsidRDefault="00C867FC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32A">
        <w:rPr>
          <w:rFonts w:ascii="Times New Roman" w:eastAsia="Calibri" w:hAnsi="Times New Roman" w:cs="Times New Roman"/>
          <w:sz w:val="24"/>
          <w:szCs w:val="24"/>
        </w:rPr>
        <w:t>Регламент: выступления – до 10 мин.,</w:t>
      </w:r>
    </w:p>
    <w:p w:rsidR="00C867FC" w:rsidRDefault="00C867FC" w:rsidP="00C867F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1232A">
        <w:rPr>
          <w:rFonts w:ascii="Times New Roman" w:eastAsia="Calibri" w:hAnsi="Times New Roman" w:cs="Times New Roman"/>
          <w:sz w:val="24"/>
          <w:szCs w:val="24"/>
        </w:rPr>
        <w:t>Ответы на вопросы – до 3 минут</w:t>
      </w:r>
      <w:r w:rsidR="00CB2648">
        <w:rPr>
          <w:rFonts w:ascii="Times New Roman" w:hAnsi="Times New Roman"/>
          <w:sz w:val="24"/>
          <w:szCs w:val="24"/>
        </w:rPr>
        <w:t>.</w:t>
      </w:r>
    </w:p>
    <w:p w:rsidR="00CB2648" w:rsidRDefault="00CB2648" w:rsidP="00C867F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B2648" w:rsidRPr="000E31F1" w:rsidRDefault="00CB2648" w:rsidP="00CB2648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171AB">
        <w:rPr>
          <w:rFonts w:ascii="Times New Roman" w:hAnsi="Times New Roman" w:cs="Times New Roman"/>
          <w:b/>
          <w:sz w:val="24"/>
          <w:szCs w:val="24"/>
        </w:rPr>
        <w:t>Белюков Д.А. (ВЛГАФК, Великие Луки).</w:t>
      </w:r>
      <w:r w:rsidRPr="000E31F1">
        <w:rPr>
          <w:rFonts w:ascii="Times New Roman" w:hAnsi="Times New Roman" w:cs="Times New Roman"/>
          <w:sz w:val="24"/>
          <w:szCs w:val="24"/>
        </w:rPr>
        <w:t xml:space="preserve"> Великолукский период жизни известного ученого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31F1">
        <w:rPr>
          <w:rFonts w:ascii="Times New Roman" w:hAnsi="Times New Roman" w:cs="Times New Roman"/>
          <w:sz w:val="24"/>
          <w:szCs w:val="24"/>
        </w:rPr>
        <w:t xml:space="preserve"> историка физической культуры и спорта Д.А. </w:t>
      </w:r>
      <w:proofErr w:type="spellStart"/>
      <w:r w:rsidRPr="000E31F1">
        <w:rPr>
          <w:rFonts w:ascii="Times New Roman" w:hAnsi="Times New Roman" w:cs="Times New Roman"/>
          <w:sz w:val="24"/>
          <w:szCs w:val="24"/>
        </w:rPr>
        <w:t>Крадмана</w:t>
      </w:r>
      <w:proofErr w:type="spellEnd"/>
      <w:r w:rsidRPr="000E31F1">
        <w:rPr>
          <w:rFonts w:ascii="Times New Roman" w:hAnsi="Times New Roman" w:cs="Times New Roman"/>
          <w:sz w:val="24"/>
          <w:szCs w:val="24"/>
        </w:rPr>
        <w:t>.</w:t>
      </w:r>
    </w:p>
    <w:p w:rsidR="00CB2648" w:rsidRPr="000E31F1" w:rsidRDefault="00CB2648" w:rsidP="00CB2648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Апончук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Н.В. (Белорусская олимпийская академия, Республика Беларусь, Минск).</w:t>
      </w:r>
      <w:r w:rsidRPr="000E31F1">
        <w:rPr>
          <w:rFonts w:ascii="Times New Roman" w:eastAsia="DejaVu Sans" w:hAnsi="Times New Roman" w:cs="Times New Roman"/>
          <w:iCs/>
          <w:sz w:val="24"/>
          <w:szCs w:val="24"/>
        </w:rPr>
        <w:t xml:space="preserve"> </w:t>
      </w:r>
      <w:r w:rsidRPr="000E31F1">
        <w:rPr>
          <w:rFonts w:ascii="Times New Roman" w:eastAsia="Times New Roman" w:hAnsi="Times New Roman" w:cs="Times New Roman"/>
          <w:iCs/>
          <w:color w:val="202124"/>
          <w:sz w:val="24"/>
          <w:szCs w:val="24"/>
          <w:lang w:eastAsia="ru-RU"/>
        </w:rPr>
        <w:t>Опыт</w:t>
      </w:r>
      <w:bookmarkStart w:id="0" w:name="_GoBack"/>
      <w:bookmarkEnd w:id="0"/>
      <w:r w:rsidRPr="000E31F1">
        <w:rPr>
          <w:rFonts w:ascii="Times New Roman" w:eastAsia="Times New Roman" w:hAnsi="Times New Roman" w:cs="Times New Roman"/>
          <w:iCs/>
          <w:color w:val="202124"/>
          <w:sz w:val="24"/>
          <w:szCs w:val="24"/>
          <w:lang w:eastAsia="ru-RU"/>
        </w:rPr>
        <w:t xml:space="preserve"> организации олимпийского образования в Республике Беларусь. </w:t>
      </w:r>
      <w:r w:rsidRPr="000E31F1">
        <w:rPr>
          <w:rFonts w:ascii="Times New Roman" w:eastAsia="DejaVu Sans" w:hAnsi="Times New Roman" w:cs="Times New Roman"/>
          <w:iCs/>
          <w:sz w:val="24"/>
          <w:szCs w:val="24"/>
        </w:rPr>
        <w:t xml:space="preserve"> </w:t>
      </w:r>
      <w:r w:rsidRPr="000E31F1">
        <w:rPr>
          <w:rFonts w:ascii="Times New Roman" w:hAnsi="Times New Roman"/>
          <w:iCs/>
          <w:sz w:val="24"/>
          <w:szCs w:val="24"/>
        </w:rPr>
        <w:t xml:space="preserve"> </w:t>
      </w:r>
    </w:p>
    <w:p w:rsidR="00CB2648" w:rsidRPr="00CB2648" w:rsidRDefault="00CB2648" w:rsidP="00CB2648">
      <w:pPr>
        <w:pStyle w:val="a3"/>
        <w:numPr>
          <w:ilvl w:val="0"/>
          <w:numId w:val="18"/>
        </w:numPr>
        <w:snapToGrid w:val="0"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iCs/>
          <w:sz w:val="24"/>
          <w:szCs w:val="24"/>
        </w:rPr>
      </w:pPr>
      <w:r w:rsidRPr="00F171AB">
        <w:rPr>
          <w:rFonts w:ascii="Times New Roman" w:hAnsi="Times New Roman" w:cs="Times New Roman"/>
          <w:b/>
          <w:sz w:val="24"/>
          <w:szCs w:val="24"/>
        </w:rPr>
        <w:t xml:space="preserve">Кузьмина Н.А., Белюков Д.А., </w:t>
      </w:r>
      <w:proofErr w:type="spellStart"/>
      <w:r w:rsidRPr="00F171AB">
        <w:rPr>
          <w:rFonts w:ascii="Times New Roman" w:hAnsi="Times New Roman" w:cs="Times New Roman"/>
          <w:b/>
          <w:sz w:val="24"/>
          <w:szCs w:val="24"/>
        </w:rPr>
        <w:t>Садченко</w:t>
      </w:r>
      <w:proofErr w:type="spellEnd"/>
      <w:r w:rsidRPr="00F171AB">
        <w:rPr>
          <w:rFonts w:ascii="Times New Roman" w:hAnsi="Times New Roman" w:cs="Times New Roman"/>
          <w:b/>
          <w:sz w:val="24"/>
          <w:szCs w:val="24"/>
        </w:rPr>
        <w:t xml:space="preserve"> В.П., Медведев А.Н. (ВЛГАФК, Великие Луки).</w:t>
      </w:r>
      <w:r w:rsidRPr="000E31F1">
        <w:rPr>
          <w:rFonts w:ascii="Times New Roman" w:hAnsi="Times New Roman" w:cs="Times New Roman"/>
          <w:sz w:val="24"/>
          <w:szCs w:val="24"/>
        </w:rPr>
        <w:t xml:space="preserve"> Роль Музея спорта Псковского края в сохранении наследия </w:t>
      </w:r>
      <w:r w:rsidRPr="000E31F1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0E31F1"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 w:rsidRPr="000E31F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0E3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1F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0E31F1">
        <w:rPr>
          <w:rFonts w:ascii="Times New Roman" w:hAnsi="Times New Roman" w:cs="Times New Roman"/>
          <w:sz w:val="24"/>
          <w:szCs w:val="24"/>
        </w:rPr>
        <w:t xml:space="preserve"> зимних игр 2014 года в г.Сочи.</w:t>
      </w:r>
    </w:p>
    <w:p w:rsidR="00CB2648" w:rsidRPr="00CB2648" w:rsidRDefault="00CB2648" w:rsidP="00CB2648">
      <w:pPr>
        <w:pStyle w:val="a3"/>
        <w:numPr>
          <w:ilvl w:val="0"/>
          <w:numId w:val="18"/>
        </w:numPr>
        <w:snapToGrid w:val="0"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iCs/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Иконникова Е.С., Мельников А.А. (РУС ГЦОЛИФК, Москва), </w:t>
      </w: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Люкманов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Р.Х. (</w:t>
      </w:r>
      <w:r w:rsidRPr="00F17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центр неврологии, Москва).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D00">
        <w:rPr>
          <w:rFonts w:ascii="Times New Roman" w:eastAsia="DejaVu Sans" w:hAnsi="Times New Roman" w:cs="Times New Roman"/>
          <w:iCs/>
          <w:sz w:val="24"/>
          <w:szCs w:val="24"/>
        </w:rPr>
        <w:t xml:space="preserve">Эффекты тренировки дискретного расслабления и тонко-координационной тренировки мышц предплечья на </w:t>
      </w:r>
      <w:proofErr w:type="spellStart"/>
      <w:r w:rsidRPr="00D32D00">
        <w:rPr>
          <w:rFonts w:ascii="Times New Roman" w:eastAsia="DejaVu Sans" w:hAnsi="Times New Roman" w:cs="Times New Roman"/>
          <w:iCs/>
          <w:sz w:val="24"/>
          <w:szCs w:val="24"/>
        </w:rPr>
        <w:t>скоординированность</w:t>
      </w:r>
      <w:proofErr w:type="spellEnd"/>
      <w:r w:rsidRPr="00D32D00">
        <w:rPr>
          <w:rFonts w:ascii="Times New Roman" w:eastAsia="DejaVu Sans" w:hAnsi="Times New Roman" w:cs="Times New Roman"/>
          <w:iCs/>
          <w:sz w:val="24"/>
          <w:szCs w:val="24"/>
        </w:rPr>
        <w:t xml:space="preserve"> и плавность мануального навыка</w:t>
      </w:r>
      <w:r w:rsidRPr="00764566">
        <w:rPr>
          <w:rFonts w:ascii="Times New Roman" w:eastAsia="Calibri" w:hAnsi="Times New Roman" w:cs="Times New Roman"/>
        </w:rPr>
        <w:t xml:space="preserve"> (</w:t>
      </w:r>
      <w:r w:rsidR="00F171AB">
        <w:rPr>
          <w:rFonts w:ascii="Times New Roman" w:eastAsia="Calibri" w:hAnsi="Times New Roman" w:cs="Times New Roman"/>
          <w:i/>
        </w:rPr>
        <w:t>видео-</w:t>
      </w:r>
      <w:r w:rsidRPr="00764566">
        <w:rPr>
          <w:rFonts w:ascii="Times New Roman" w:eastAsia="Calibri" w:hAnsi="Times New Roman" w:cs="Times New Roman"/>
          <w:i/>
        </w:rPr>
        <w:t>выступление</w:t>
      </w:r>
      <w:r w:rsidRPr="00764566">
        <w:rPr>
          <w:rFonts w:ascii="Times New Roman" w:eastAsia="Calibri" w:hAnsi="Times New Roman" w:cs="Times New Roman"/>
        </w:rPr>
        <w:t>).</w:t>
      </w:r>
    </w:p>
    <w:p w:rsidR="00CB2648" w:rsidRDefault="008C4418" w:rsidP="00CB2648">
      <w:pPr>
        <w:pStyle w:val="a3"/>
        <w:numPr>
          <w:ilvl w:val="0"/>
          <w:numId w:val="18"/>
        </w:numPr>
        <w:snapToGrid w:val="0"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iCs/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Моисеев С.А.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 w:rsidRPr="000E3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iCs/>
          <w:sz w:val="24"/>
          <w:szCs w:val="24"/>
        </w:rPr>
        <w:t xml:space="preserve">Некоторые аспекты организации мышечных </w:t>
      </w:r>
      <w:proofErr w:type="spellStart"/>
      <w:r>
        <w:rPr>
          <w:rFonts w:ascii="Times New Roman" w:eastAsia="DejaVu Sans" w:hAnsi="Times New Roman" w:cs="Times New Roman"/>
          <w:iCs/>
          <w:sz w:val="24"/>
          <w:szCs w:val="24"/>
        </w:rPr>
        <w:t>синергий</w:t>
      </w:r>
      <w:proofErr w:type="spellEnd"/>
      <w:r>
        <w:rPr>
          <w:rFonts w:ascii="Times New Roman" w:eastAsia="DejaVu Sans" w:hAnsi="Times New Roman" w:cs="Times New Roman"/>
          <w:iCs/>
          <w:sz w:val="24"/>
          <w:szCs w:val="24"/>
        </w:rPr>
        <w:t xml:space="preserve"> в структуре сложного двигательного навыка.</w:t>
      </w:r>
    </w:p>
    <w:p w:rsidR="008C4418" w:rsidRPr="008C4418" w:rsidRDefault="008C4418" w:rsidP="008C4418">
      <w:pPr>
        <w:pStyle w:val="a3"/>
        <w:numPr>
          <w:ilvl w:val="0"/>
          <w:numId w:val="18"/>
        </w:numPr>
        <w:snapToGrid w:val="0"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iCs/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Пухов А.М., </w:t>
      </w: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Тарнаков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Д.П.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D00">
        <w:rPr>
          <w:rFonts w:ascii="Times New Roman" w:eastAsia="DejaVu Sans" w:hAnsi="Times New Roman" w:cs="Times New Roman"/>
          <w:sz w:val="24"/>
          <w:szCs w:val="24"/>
          <w:lang w:eastAsia="zh-CN"/>
        </w:rPr>
        <w:t>Оценка специальной силовой подготовленности стрелков из лука</w:t>
      </w:r>
      <w:r>
        <w:rPr>
          <w:rFonts w:ascii="Times New Roman" w:eastAsia="DejaVu Sans" w:hAnsi="Times New Roman" w:cs="Times New Roman"/>
          <w:sz w:val="24"/>
          <w:szCs w:val="24"/>
          <w:lang w:eastAsia="zh-CN"/>
        </w:rPr>
        <w:t>.</w:t>
      </w:r>
    </w:p>
    <w:p w:rsidR="008C4418" w:rsidRPr="008C4418" w:rsidRDefault="008C4418" w:rsidP="008C4418">
      <w:pPr>
        <w:pStyle w:val="a3"/>
        <w:numPr>
          <w:ilvl w:val="0"/>
          <w:numId w:val="18"/>
        </w:numPr>
        <w:snapToGrid w:val="0"/>
        <w:spacing w:after="0" w:line="240" w:lineRule="auto"/>
        <w:ind w:left="0" w:firstLine="360"/>
        <w:jc w:val="both"/>
        <w:rPr>
          <w:rFonts w:ascii="Times New Roman" w:eastAsia="DejaVu Sans" w:hAnsi="Times New Roman" w:cs="Times New Roman"/>
          <w:iCs/>
          <w:sz w:val="24"/>
          <w:szCs w:val="24"/>
        </w:rPr>
      </w:pPr>
      <w:r w:rsidRPr="00F171AB">
        <w:rPr>
          <w:rFonts w:ascii="Times New Roman" w:hAnsi="Times New Roman" w:cs="Times New Roman"/>
          <w:b/>
          <w:sz w:val="24"/>
          <w:szCs w:val="24"/>
        </w:rPr>
        <w:t xml:space="preserve">Иванов С.М., </w:t>
      </w:r>
      <w:proofErr w:type="spellStart"/>
      <w:r w:rsidRPr="00F171AB">
        <w:rPr>
          <w:rFonts w:ascii="Times New Roman" w:hAnsi="Times New Roman" w:cs="Times New Roman"/>
          <w:b/>
          <w:sz w:val="24"/>
          <w:szCs w:val="24"/>
        </w:rPr>
        <w:t>Городничев</w:t>
      </w:r>
      <w:proofErr w:type="spellEnd"/>
      <w:r w:rsidRPr="00F171AB">
        <w:rPr>
          <w:rFonts w:ascii="Times New Roman" w:hAnsi="Times New Roman" w:cs="Times New Roman"/>
          <w:b/>
          <w:sz w:val="24"/>
          <w:szCs w:val="24"/>
        </w:rPr>
        <w:t xml:space="preserve"> Р.М. (ВЛГАФК, Великие Луки).</w:t>
      </w:r>
      <w:r w:rsidRPr="008C4418">
        <w:rPr>
          <w:rFonts w:ascii="Times New Roman" w:hAnsi="Times New Roman"/>
          <w:sz w:val="24"/>
          <w:szCs w:val="24"/>
        </w:rPr>
        <w:t xml:space="preserve"> Влияние парной ассоциативной стимуляции на скоростно-силовые качества спортсменов</w:t>
      </w:r>
      <w:r>
        <w:rPr>
          <w:rFonts w:ascii="Times New Roman" w:hAnsi="Times New Roman"/>
          <w:sz w:val="24"/>
          <w:szCs w:val="24"/>
        </w:rPr>
        <w:t>.</w:t>
      </w:r>
    </w:p>
    <w:p w:rsidR="008C4418" w:rsidRPr="000E31F1" w:rsidRDefault="008C4418" w:rsidP="008C4418">
      <w:pPr>
        <w:pStyle w:val="a3"/>
        <w:snapToGrid w:val="0"/>
        <w:spacing w:after="0" w:line="240" w:lineRule="auto"/>
        <w:ind w:left="360"/>
        <w:jc w:val="both"/>
        <w:rPr>
          <w:rFonts w:ascii="Times New Roman" w:eastAsia="DejaVu Sans" w:hAnsi="Times New Roman" w:cs="Times New Roman"/>
          <w:iCs/>
          <w:sz w:val="24"/>
          <w:szCs w:val="24"/>
        </w:rPr>
      </w:pPr>
    </w:p>
    <w:p w:rsidR="008C4418" w:rsidRPr="009D0AA9" w:rsidRDefault="00C85E29" w:rsidP="008C441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00 - </w:t>
      </w:r>
      <w:r w:rsidR="008C4418">
        <w:rPr>
          <w:rFonts w:ascii="Times New Roman" w:eastAsia="Calibri" w:hAnsi="Times New Roman" w:cs="Times New Roman"/>
          <w:b/>
          <w:sz w:val="24"/>
          <w:szCs w:val="24"/>
        </w:rPr>
        <w:t>Секционные</w:t>
      </w:r>
      <w:r w:rsidR="008C4418" w:rsidRPr="009D0AA9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</w:t>
      </w:r>
      <w:r w:rsidR="008C4418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:rsidR="008C4418" w:rsidRDefault="008C4418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5E29" w:rsidRPr="00C85E29" w:rsidRDefault="00C85E29" w:rsidP="00FE0D8E">
      <w:pPr>
        <w:spacing w:after="0" w:line="240" w:lineRule="auto"/>
        <w:ind w:left="720"/>
        <w:jc w:val="center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0E31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Секция </w:t>
      </w:r>
      <w:r w:rsidRPr="00C8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334D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C85E29">
        <w:rPr>
          <w:rFonts w:ascii="Times New Roman" w:hAnsi="Times New Roman" w:cs="Times New Roman"/>
          <w:b/>
          <w:bCs/>
          <w:sz w:val="24"/>
          <w:szCs w:val="24"/>
        </w:rPr>
        <w:t xml:space="preserve">едико-биологические </w:t>
      </w:r>
      <w:r w:rsidR="00334D64">
        <w:rPr>
          <w:rFonts w:ascii="Times New Roman" w:hAnsi="Times New Roman" w:cs="Times New Roman"/>
          <w:b/>
          <w:bCs/>
          <w:sz w:val="24"/>
          <w:szCs w:val="24"/>
        </w:rPr>
        <w:t>и т</w:t>
      </w:r>
      <w:r w:rsidR="00334D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еоретико-методические </w:t>
      </w:r>
      <w:r w:rsidRPr="00C85E29">
        <w:rPr>
          <w:rFonts w:ascii="Times New Roman" w:hAnsi="Times New Roman" w:cs="Times New Roman"/>
          <w:b/>
          <w:bCs/>
          <w:sz w:val="24"/>
          <w:szCs w:val="24"/>
        </w:rPr>
        <w:t>аспекты подготовки спортсменов</w:t>
      </w:r>
      <w:r w:rsidRPr="00C85E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C85E29" w:rsidRPr="00087335" w:rsidRDefault="00C85E29" w:rsidP="00FE0D8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ВЛГАФК, </w:t>
      </w:r>
      <w:r w:rsidR="00F171AB">
        <w:rPr>
          <w:rFonts w:ascii="Times New Roman" w:eastAsia="Calibri" w:hAnsi="Times New Roman" w:cs="Times New Roman"/>
          <w:b/>
          <w:sz w:val="24"/>
          <w:szCs w:val="24"/>
        </w:rPr>
        <w:t xml:space="preserve">пл. Юбилейная, 4, 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корпус №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171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71AB" w:rsidRPr="0042248F">
        <w:rPr>
          <w:rFonts w:ascii="Times New Roman" w:eastAsia="Calibri" w:hAnsi="Times New Roman" w:cs="Times New Roman"/>
          <w:b/>
          <w:sz w:val="24"/>
          <w:szCs w:val="24"/>
        </w:rPr>
        <w:t xml:space="preserve">ауд. </w:t>
      </w:r>
      <w:r w:rsidR="0042248F">
        <w:rPr>
          <w:rFonts w:ascii="Times New Roman" w:eastAsia="Calibri" w:hAnsi="Times New Roman" w:cs="Times New Roman"/>
          <w:b/>
          <w:sz w:val="24"/>
          <w:szCs w:val="24"/>
        </w:rPr>
        <w:t>104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48F" w:rsidRDefault="0042248F" w:rsidP="0042248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8F" w:rsidRPr="0021232A" w:rsidRDefault="0042248F" w:rsidP="0042248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32A">
        <w:rPr>
          <w:rFonts w:ascii="Times New Roman" w:eastAsia="Calibri" w:hAnsi="Times New Roman" w:cs="Times New Roman"/>
          <w:sz w:val="24"/>
          <w:szCs w:val="24"/>
        </w:rPr>
        <w:t>Регламент: выступления – до 10 мин.,</w:t>
      </w:r>
    </w:p>
    <w:p w:rsidR="0042248F" w:rsidRDefault="0042248F" w:rsidP="0042248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1232A">
        <w:rPr>
          <w:rFonts w:ascii="Times New Roman" w:eastAsia="Calibri" w:hAnsi="Times New Roman" w:cs="Times New Roman"/>
          <w:sz w:val="24"/>
          <w:szCs w:val="24"/>
        </w:rPr>
        <w:t>Ответы на вопросы – до 3 минут</w:t>
      </w:r>
      <w:r>
        <w:rPr>
          <w:rFonts w:ascii="Times New Roman" w:hAnsi="Times New Roman"/>
          <w:sz w:val="24"/>
          <w:szCs w:val="24"/>
        </w:rPr>
        <w:t>.</w:t>
      </w:r>
    </w:p>
    <w:p w:rsidR="00F171AB" w:rsidRDefault="00F171AB" w:rsidP="00FE0D8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D8E" w:rsidRDefault="00FE0D8E" w:rsidP="00FE0D8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5806">
        <w:rPr>
          <w:rFonts w:ascii="Times New Roman" w:eastAsia="Calibri" w:hAnsi="Times New Roman" w:cs="Times New Roman"/>
          <w:sz w:val="24"/>
          <w:szCs w:val="24"/>
        </w:rPr>
        <w:t>Ведущие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248F">
        <w:rPr>
          <w:rFonts w:ascii="Times New Roman" w:hAnsi="Times New Roman"/>
          <w:b/>
          <w:sz w:val="24"/>
          <w:szCs w:val="24"/>
        </w:rPr>
        <w:t xml:space="preserve">О.В. </w:t>
      </w:r>
      <w:proofErr w:type="spellStart"/>
      <w:r w:rsidR="0042248F">
        <w:rPr>
          <w:rFonts w:ascii="Times New Roman" w:hAnsi="Times New Roman"/>
          <w:b/>
          <w:sz w:val="24"/>
          <w:szCs w:val="24"/>
        </w:rPr>
        <w:t>Ланская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42248F">
        <w:rPr>
          <w:rFonts w:ascii="Times New Roman" w:hAnsi="Times New Roman"/>
          <w:b/>
          <w:sz w:val="24"/>
          <w:szCs w:val="24"/>
        </w:rPr>
        <w:t>А.М. Пухов</w:t>
      </w:r>
    </w:p>
    <w:p w:rsidR="00C85E29" w:rsidRDefault="00C85E29" w:rsidP="00C867F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D8E" w:rsidRPr="004E0CF8" w:rsidRDefault="00FE0D8E" w:rsidP="00FE0D8E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AB">
        <w:rPr>
          <w:rFonts w:ascii="Times New Roman" w:hAnsi="Times New Roman" w:cs="Times New Roman"/>
          <w:b/>
          <w:sz w:val="24"/>
          <w:szCs w:val="24"/>
        </w:rPr>
        <w:t>Бахирев А.А., Таран И.И. (ВЛГАФК, Великие Луки).</w:t>
      </w:r>
      <w:r>
        <w:rPr>
          <w:rFonts w:ascii="Times New Roman" w:hAnsi="Times New Roman" w:cs="Times New Roman"/>
          <w:sz w:val="24"/>
          <w:szCs w:val="24"/>
        </w:rPr>
        <w:t xml:space="preserve"> Выраженность и риски профессионального стресса у учителей физической культуры и тренеров спортивных школ Псковской области.</w:t>
      </w:r>
    </w:p>
    <w:p w:rsidR="000E0BB0" w:rsidRPr="000E0BB0" w:rsidRDefault="000E0BB0" w:rsidP="000E0BB0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lastRenderedPageBreak/>
        <w:t>Тарнаков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Д.П.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 w:rsidRPr="000E0BB0">
        <w:rPr>
          <w:rFonts w:ascii="Times New Roman" w:hAnsi="Times New Roman" w:cs="Times New Roman"/>
          <w:sz w:val="24"/>
          <w:szCs w:val="24"/>
        </w:rPr>
        <w:t xml:space="preserve"> </w:t>
      </w:r>
      <w:r w:rsidRPr="000E0BB0">
        <w:rPr>
          <w:rFonts w:ascii="Times New Roman" w:hAnsi="Times New Roman" w:cs="Times New Roman"/>
          <w:bCs/>
          <w:iCs/>
          <w:sz w:val="24"/>
          <w:szCs w:val="24"/>
        </w:rPr>
        <w:t>Особенности напряжения мышц при различной глубине захвата тетивы классического лука с изменением конструкции напальчника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E0BB0" w:rsidRPr="000E0BB0" w:rsidRDefault="000E0BB0" w:rsidP="000E0BB0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71AB">
        <w:rPr>
          <w:rFonts w:ascii="Times New Roman" w:hAnsi="Times New Roman" w:cs="Times New Roman"/>
          <w:b/>
          <w:bCs/>
          <w:iCs/>
          <w:sz w:val="24"/>
          <w:szCs w:val="24"/>
        </w:rPr>
        <w:t>Ланская</w:t>
      </w:r>
      <w:proofErr w:type="spellEnd"/>
      <w:r w:rsidRPr="00F171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Е.В.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iCs/>
          <w:sz w:val="24"/>
          <w:szCs w:val="24"/>
        </w:rPr>
        <w:t xml:space="preserve">Механизмы пластичности </w:t>
      </w:r>
      <w:proofErr w:type="spellStart"/>
      <w:r>
        <w:rPr>
          <w:rFonts w:ascii="Times New Roman" w:eastAsia="DejaVu Sans" w:hAnsi="Times New Roman" w:cs="Times New Roman"/>
          <w:iCs/>
          <w:sz w:val="24"/>
          <w:szCs w:val="24"/>
        </w:rPr>
        <w:t>кортико-спинальных</w:t>
      </w:r>
      <w:proofErr w:type="spellEnd"/>
      <w:r>
        <w:rPr>
          <w:rFonts w:ascii="Times New Roman" w:eastAsia="DejaVu Sans" w:hAnsi="Times New Roman" w:cs="Times New Roman"/>
          <w:iCs/>
          <w:sz w:val="24"/>
          <w:szCs w:val="24"/>
        </w:rPr>
        <w:t xml:space="preserve"> и нервно-мышечных структур под влиянием разнонаправленной спортивной деятельности.</w:t>
      </w:r>
    </w:p>
    <w:p w:rsidR="000E0BB0" w:rsidRPr="000E0BB0" w:rsidRDefault="000E0BB0" w:rsidP="000E0BB0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Примак И.С.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DejaVu Sans" w:hAnsi="Times New Roman" w:cs="Times New Roman"/>
          <w:bCs/>
          <w:iCs/>
          <w:sz w:val="24"/>
          <w:szCs w:val="24"/>
        </w:rPr>
        <w:t xml:space="preserve">Эффекты </w:t>
      </w:r>
      <w:proofErr w:type="spellStart"/>
      <w:r>
        <w:rPr>
          <w:rFonts w:ascii="Times New Roman" w:eastAsia="DejaVu Sans" w:hAnsi="Times New Roman" w:cs="Times New Roman"/>
          <w:bCs/>
          <w:iCs/>
          <w:sz w:val="24"/>
          <w:szCs w:val="24"/>
        </w:rPr>
        <w:t>чрескожной</w:t>
      </w:r>
      <w:proofErr w:type="spellEnd"/>
      <w:r>
        <w:rPr>
          <w:rFonts w:ascii="Times New Roman" w:eastAsia="DejaVu Sans" w:hAnsi="Times New Roman" w:cs="Times New Roman"/>
          <w:bCs/>
          <w:iCs/>
          <w:sz w:val="24"/>
          <w:szCs w:val="24"/>
        </w:rPr>
        <w:t xml:space="preserve"> электрической стимуляции спинного мозга в сочетании с координационными упражнениями на повышение технической и физической подготовленности </w:t>
      </w:r>
      <w:proofErr w:type="spellStart"/>
      <w:r>
        <w:rPr>
          <w:rFonts w:ascii="Times New Roman" w:eastAsia="DejaVu Sans" w:hAnsi="Times New Roman" w:cs="Times New Roman"/>
          <w:bCs/>
          <w:iCs/>
          <w:sz w:val="24"/>
          <w:szCs w:val="24"/>
        </w:rPr>
        <w:t>футзалистов</w:t>
      </w:r>
      <w:proofErr w:type="spellEnd"/>
      <w:r>
        <w:rPr>
          <w:rFonts w:ascii="Times New Roman" w:eastAsia="DejaVu Sans" w:hAnsi="Times New Roman" w:cs="Times New Roman"/>
          <w:bCs/>
          <w:iCs/>
          <w:sz w:val="24"/>
          <w:szCs w:val="24"/>
        </w:rPr>
        <w:t>.</w:t>
      </w:r>
    </w:p>
    <w:p w:rsidR="000E0BB0" w:rsidRPr="000E0BB0" w:rsidRDefault="000E0BB0" w:rsidP="000E0BB0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bCs/>
          <w:iCs/>
          <w:sz w:val="24"/>
          <w:szCs w:val="24"/>
        </w:rPr>
        <w:t xml:space="preserve">Бойков А.С.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B0">
        <w:rPr>
          <w:rFonts w:ascii="Times New Roman" w:hAnsi="Times New Roman" w:cs="Times New Roman"/>
          <w:sz w:val="24"/>
          <w:szCs w:val="24"/>
        </w:rPr>
        <w:t xml:space="preserve">Эффекты сочетанной электрической и магнитной стимуляции спинного мозга на проявление </w:t>
      </w:r>
      <w:proofErr w:type="spellStart"/>
      <w:r w:rsidRPr="000E0BB0">
        <w:rPr>
          <w:rFonts w:ascii="Times New Roman" w:hAnsi="Times New Roman" w:cs="Times New Roman"/>
          <w:sz w:val="24"/>
          <w:szCs w:val="24"/>
        </w:rPr>
        <w:t>пресинаптического</w:t>
      </w:r>
      <w:proofErr w:type="spellEnd"/>
      <w:r w:rsidRPr="000E0BB0">
        <w:rPr>
          <w:rFonts w:ascii="Times New Roman" w:hAnsi="Times New Roman" w:cs="Times New Roman"/>
          <w:sz w:val="24"/>
          <w:szCs w:val="24"/>
        </w:rPr>
        <w:t xml:space="preserve"> торможения</w:t>
      </w:r>
    </w:p>
    <w:p w:rsidR="000E0BB0" w:rsidRPr="004E0CF8" w:rsidRDefault="000E0BB0" w:rsidP="000E0BB0">
      <w:pPr>
        <w:pStyle w:val="a3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71AB">
        <w:rPr>
          <w:rFonts w:ascii="Times New Roman" w:eastAsia="Calibri" w:hAnsi="Times New Roman" w:cs="Times New Roman"/>
          <w:b/>
          <w:sz w:val="24"/>
          <w:szCs w:val="24"/>
        </w:rPr>
        <w:t>Вериго</w:t>
      </w:r>
      <w:proofErr w:type="spellEnd"/>
      <w:r w:rsidRPr="00F171AB">
        <w:rPr>
          <w:rFonts w:ascii="Times New Roman" w:eastAsia="Calibri" w:hAnsi="Times New Roman" w:cs="Times New Roman"/>
          <w:b/>
          <w:sz w:val="24"/>
          <w:szCs w:val="24"/>
        </w:rPr>
        <w:t xml:space="preserve"> Д.А. </w:t>
      </w:r>
      <w:r w:rsidRPr="00F171AB">
        <w:rPr>
          <w:rFonts w:ascii="Times New Roman" w:hAnsi="Times New Roman" w:cs="Times New Roman"/>
          <w:b/>
          <w:sz w:val="24"/>
          <w:szCs w:val="24"/>
        </w:rPr>
        <w:t>(ВЛГАФК, Великие Луки).</w:t>
      </w:r>
      <w:r>
        <w:rPr>
          <w:rFonts w:ascii="Times New Roman" w:hAnsi="Times New Roman" w:cs="Times New Roman"/>
          <w:sz w:val="24"/>
          <w:szCs w:val="24"/>
        </w:rPr>
        <w:t xml:space="preserve"> Проявление динамической устойчивости баскетболистов в соревнованиях и тренировочных условиях.</w:t>
      </w:r>
    </w:p>
    <w:p w:rsidR="004E0CF8" w:rsidRDefault="004E0CF8" w:rsidP="004E0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CF8" w:rsidRPr="000E31F1" w:rsidRDefault="004E0CF8" w:rsidP="004E0CF8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E31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Секция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0E31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История физической культуры, спорта и олимпийского движения Великих Лук: краеведческий аспект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4E0CF8" w:rsidRPr="00087335" w:rsidRDefault="004E0CF8" w:rsidP="004E0C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ВЛГАФК, </w:t>
      </w:r>
      <w:r w:rsidR="00334D64">
        <w:rPr>
          <w:rFonts w:ascii="Times New Roman" w:eastAsia="Calibri" w:hAnsi="Times New Roman" w:cs="Times New Roman"/>
          <w:b/>
          <w:sz w:val="24"/>
          <w:szCs w:val="24"/>
        </w:rPr>
        <w:t xml:space="preserve">пл. Юбилейная, 4, 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>корпус № 1, конференц-зал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2-й этаж, </w:t>
      </w:r>
      <w:r w:rsidRPr="0021232A">
        <w:rPr>
          <w:rFonts w:ascii="Times New Roman" w:eastAsia="Calibri" w:hAnsi="Times New Roman" w:cs="Times New Roman"/>
          <w:b/>
          <w:sz w:val="24"/>
          <w:szCs w:val="24"/>
        </w:rPr>
        <w:t>ауд. 209)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48F" w:rsidRDefault="0042248F" w:rsidP="0042248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248F" w:rsidRPr="0021232A" w:rsidRDefault="0042248F" w:rsidP="0042248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32A">
        <w:rPr>
          <w:rFonts w:ascii="Times New Roman" w:eastAsia="Calibri" w:hAnsi="Times New Roman" w:cs="Times New Roman"/>
          <w:sz w:val="24"/>
          <w:szCs w:val="24"/>
        </w:rPr>
        <w:t>Регламент: выступления – до 10 мин.,</w:t>
      </w:r>
    </w:p>
    <w:p w:rsidR="0042248F" w:rsidRDefault="0042248F" w:rsidP="0042248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21232A">
        <w:rPr>
          <w:rFonts w:ascii="Times New Roman" w:eastAsia="Calibri" w:hAnsi="Times New Roman" w:cs="Times New Roman"/>
          <w:sz w:val="24"/>
          <w:szCs w:val="24"/>
        </w:rPr>
        <w:t>Ответы на вопросы – до 3 минут</w:t>
      </w:r>
      <w:r>
        <w:rPr>
          <w:rFonts w:ascii="Times New Roman" w:hAnsi="Times New Roman"/>
          <w:sz w:val="24"/>
          <w:szCs w:val="24"/>
        </w:rPr>
        <w:t>.</w:t>
      </w:r>
    </w:p>
    <w:p w:rsidR="00F171AB" w:rsidRDefault="00F171AB" w:rsidP="004E0C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0CF8" w:rsidRDefault="004E0CF8" w:rsidP="004E0CF8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5806">
        <w:rPr>
          <w:rFonts w:ascii="Times New Roman" w:eastAsia="Calibri" w:hAnsi="Times New Roman" w:cs="Times New Roman"/>
          <w:sz w:val="24"/>
          <w:szCs w:val="24"/>
        </w:rPr>
        <w:t>Ведущие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Г.В. Ковал</w:t>
      </w:r>
      <w:r w:rsidR="00F171AB">
        <w:rPr>
          <w:rFonts w:ascii="Times New Roman" w:hAnsi="Times New Roman"/>
          <w:b/>
          <w:sz w:val="24"/>
          <w:szCs w:val="24"/>
        </w:rPr>
        <w:t>ё</w:t>
      </w:r>
      <w:r>
        <w:rPr>
          <w:rFonts w:ascii="Times New Roman" w:hAnsi="Times New Roman"/>
          <w:b/>
          <w:sz w:val="24"/>
          <w:szCs w:val="24"/>
        </w:rPr>
        <w:t>ва</w:t>
      </w:r>
      <w:r w:rsidR="0042248F" w:rsidRPr="0042248F">
        <w:rPr>
          <w:rFonts w:ascii="Times New Roman" w:hAnsi="Times New Roman"/>
          <w:b/>
          <w:sz w:val="24"/>
          <w:szCs w:val="24"/>
        </w:rPr>
        <w:t xml:space="preserve"> </w:t>
      </w:r>
      <w:r w:rsidR="0042248F">
        <w:rPr>
          <w:rFonts w:ascii="Times New Roman" w:hAnsi="Times New Roman"/>
          <w:b/>
          <w:sz w:val="24"/>
          <w:szCs w:val="24"/>
        </w:rPr>
        <w:t>и Д.А. Белюков</w:t>
      </w:r>
    </w:p>
    <w:p w:rsidR="004E0CF8" w:rsidRPr="000E31F1" w:rsidRDefault="004E0CF8" w:rsidP="004E0CF8">
      <w:pPr>
        <w:spacing w:after="0" w:line="240" w:lineRule="auto"/>
        <w:jc w:val="center"/>
        <w:rPr>
          <w:sz w:val="24"/>
          <w:szCs w:val="24"/>
        </w:rPr>
      </w:pPr>
    </w:p>
    <w:p w:rsidR="004E0CF8" w:rsidRPr="000E31F1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60"/>
        <w:jc w:val="both"/>
        <w:rPr>
          <w:sz w:val="24"/>
          <w:szCs w:val="24"/>
        </w:rPr>
      </w:pP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Саюнов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И.О. (Великолукский медицинский колледж, Великие Луки).</w:t>
      </w:r>
      <w:r w:rsidRPr="000E31F1">
        <w:rPr>
          <w:rFonts w:ascii="Times New Roman" w:eastAsia="DejaVu Sans" w:hAnsi="Times New Roman" w:cs="Times New Roman"/>
          <w:iCs/>
          <w:sz w:val="24"/>
          <w:szCs w:val="24"/>
        </w:rPr>
        <w:t xml:space="preserve"> Врач-олимпиец. Сведения из биографии Г.П. Слепнёва по материалам Музея Здравоохранения Великих Лук и газеты «Великолукская Правда».</w:t>
      </w:r>
    </w:p>
    <w:p w:rsidR="004E0CF8" w:rsidRPr="000E31F1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60"/>
        <w:jc w:val="both"/>
        <w:rPr>
          <w:sz w:val="24"/>
          <w:szCs w:val="24"/>
        </w:rPr>
      </w:pP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Аввакумов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И.Е. (Почетный член Федерации баскетбола г. Великие Луки).</w:t>
      </w:r>
      <w:r w:rsidRPr="000E31F1">
        <w:rPr>
          <w:rFonts w:ascii="Times New Roman" w:eastAsia="DejaVu Sans" w:hAnsi="Times New Roman" w:cs="Times New Roman"/>
          <w:iCs/>
          <w:sz w:val="24"/>
          <w:szCs w:val="24"/>
        </w:rPr>
        <w:t xml:space="preserve"> Олег Бородин – воспитанник великолукской школы баскетбола.</w:t>
      </w:r>
    </w:p>
    <w:p w:rsidR="004E0CF8" w:rsidRPr="000E31F1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71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Орлов В.В. (</w:t>
      </w:r>
      <w:r w:rsidR="00F171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СОШ № 5</w:t>
      </w:r>
      <w:r w:rsidRPr="00F171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Великие Луки).</w:t>
      </w:r>
      <w:r w:rsidRPr="000E3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Вспоминая первые бассейны Великих Лук.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Лопатина Н.А. (Отделение ГАПО в Великих Луках).</w:t>
      </w:r>
      <w:r w:rsidRPr="000E31F1">
        <w:rPr>
          <w:rFonts w:ascii="Times New Roman" w:eastAsia="DejaVu Sans" w:hAnsi="Times New Roman" w:cs="Times New Roman"/>
          <w:iCs/>
          <w:sz w:val="24"/>
          <w:szCs w:val="24"/>
        </w:rPr>
        <w:t xml:space="preserve"> Стадион профсоюзов в городе Великие Луки: нереализованные планы и проекты 1940-х–1950-х гг.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r w:rsidRPr="00F171AB">
        <w:rPr>
          <w:rFonts w:ascii="Times New Roman" w:hAnsi="Times New Roman" w:cs="Times New Roman"/>
          <w:b/>
          <w:sz w:val="24"/>
          <w:szCs w:val="24"/>
        </w:rPr>
        <w:t xml:space="preserve">Петров С.Г. (Филиал </w:t>
      </w:r>
      <w:proofErr w:type="spellStart"/>
      <w:r w:rsidRPr="00F171AB">
        <w:rPr>
          <w:rFonts w:ascii="Times New Roman" w:hAnsi="Times New Roman" w:cs="Times New Roman"/>
          <w:b/>
          <w:sz w:val="24"/>
          <w:szCs w:val="24"/>
        </w:rPr>
        <w:t>ПсковГУ</w:t>
      </w:r>
      <w:proofErr w:type="spellEnd"/>
      <w:r w:rsidRPr="00F171AB">
        <w:rPr>
          <w:rFonts w:ascii="Times New Roman" w:hAnsi="Times New Roman" w:cs="Times New Roman"/>
          <w:b/>
          <w:sz w:val="24"/>
          <w:szCs w:val="24"/>
        </w:rPr>
        <w:t xml:space="preserve"> в г. Великие Луки).</w:t>
      </w:r>
      <w:r w:rsidRPr="00C85E29">
        <w:rPr>
          <w:rFonts w:ascii="Times New Roman" w:hAnsi="Times New Roman" w:cs="Times New Roman"/>
          <w:sz w:val="24"/>
          <w:szCs w:val="24"/>
        </w:rPr>
        <w:t xml:space="preserve"> Будущий маршал В.Д.Соколовский и шахматы.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Савельева Т.Ю. (Отделение ГАПО в Великих Луках).</w:t>
      </w:r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 xml:space="preserve"> Великолукский областной Совет ДСО «Буревестник».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Иванова С.В. (Отделение ГАПО в Великих Луках).</w:t>
      </w:r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 xml:space="preserve"> Спортивная жизнь на Великолукской швейно-трикотажной фабрике в 1954–1960 гг.</w:t>
      </w:r>
      <w:r>
        <w:rPr>
          <w:rFonts w:ascii="Times New Roman" w:eastAsia="DejaVu Sans" w:hAnsi="Times New Roman" w:cs="Times New Roman"/>
          <w:iCs/>
          <w:sz w:val="24"/>
          <w:szCs w:val="24"/>
        </w:rPr>
        <w:t xml:space="preserve"> 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proofErr w:type="spellStart"/>
      <w:r w:rsidRPr="00F171AB">
        <w:rPr>
          <w:rFonts w:ascii="Times New Roman" w:hAnsi="Times New Roman" w:cs="Times New Roman"/>
          <w:b/>
          <w:sz w:val="24"/>
          <w:szCs w:val="24"/>
        </w:rPr>
        <w:t>Эйсмант</w:t>
      </w:r>
      <w:proofErr w:type="spellEnd"/>
      <w:r w:rsidRPr="00F171AB">
        <w:rPr>
          <w:rFonts w:ascii="Times New Roman" w:hAnsi="Times New Roman" w:cs="Times New Roman"/>
          <w:b/>
          <w:sz w:val="24"/>
          <w:szCs w:val="24"/>
        </w:rPr>
        <w:t xml:space="preserve"> А.С. </w:t>
      </w:r>
      <w:r w:rsidRPr="00F171AB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 xml:space="preserve">(ЦГБ им. М.И. </w:t>
      </w: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>Семевского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>, Великие Луки).</w:t>
      </w:r>
      <w:r w:rsidRPr="00C85E29">
        <w:rPr>
          <w:rFonts w:ascii="Times New Roman" w:eastAsia="DejaVu Sans" w:hAnsi="Times New Roman" w:cs="Times New Roman"/>
          <w:iCs/>
          <w:sz w:val="24"/>
          <w:szCs w:val="24"/>
          <w:lang w:eastAsia="ru-RU"/>
        </w:rPr>
        <w:t xml:space="preserve"> </w:t>
      </w:r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>Бокс на страницах газеты «Великолукская правда» в 50-80-х гг. ХХ в.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Балакирев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Г.В. (</w:t>
      </w:r>
      <w:r w:rsidRPr="00F171AB">
        <w:rPr>
          <w:rFonts w:ascii="Times New Roman" w:hAnsi="Times New Roman" w:cs="Times New Roman"/>
          <w:b/>
          <w:sz w:val="24"/>
        </w:rPr>
        <w:t>Эксплуатационное локомотивное депо Великие Луки).</w:t>
      </w:r>
      <w:r w:rsidRPr="00C85E29">
        <w:rPr>
          <w:rFonts w:ascii="Times New Roman" w:hAnsi="Times New Roman" w:cs="Times New Roman"/>
          <w:sz w:val="24"/>
        </w:rPr>
        <w:t xml:space="preserve"> </w:t>
      </w:r>
      <w:r w:rsidRPr="00C85E29">
        <w:rPr>
          <w:rFonts w:ascii="Times New Roman" w:eastAsia="Times New Roman" w:hAnsi="Times New Roman" w:cs="Times New Roman"/>
          <w:sz w:val="24"/>
          <w:szCs w:val="24"/>
        </w:rPr>
        <w:t xml:space="preserve">Железнодорожники встали на скользкий путь (история хоккея в </w:t>
      </w:r>
      <w:proofErr w:type="spellStart"/>
      <w:r w:rsidRPr="00C85E29">
        <w:rPr>
          <w:rFonts w:ascii="Times New Roman" w:eastAsia="Times New Roman" w:hAnsi="Times New Roman" w:cs="Times New Roman"/>
          <w:sz w:val="24"/>
          <w:szCs w:val="24"/>
        </w:rPr>
        <w:t>ЛИИЖТе</w:t>
      </w:r>
      <w:proofErr w:type="spellEnd"/>
      <w:r w:rsidRPr="00C85E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>Садченко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</w:rPr>
        <w:t xml:space="preserve"> В.П. (ВЛГАФК, Великие Луки).</w:t>
      </w:r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 xml:space="preserve"> </w:t>
      </w:r>
      <w:proofErr w:type="spellStart"/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>Квест</w:t>
      </w:r>
      <w:proofErr w:type="spellEnd"/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 xml:space="preserve"> </w:t>
      </w:r>
      <w:r w:rsidR="00E166A7" w:rsidRPr="00E166A7">
        <w:rPr>
          <w:rFonts w:ascii="Times New Roman" w:eastAsia="DejaVu Sans" w:hAnsi="Times New Roman" w:cs="Times New Roman"/>
          <w:iCs/>
          <w:sz w:val="24"/>
          <w:szCs w:val="24"/>
        </w:rPr>
        <w:t>«</w:t>
      </w:r>
      <w:r w:rsidR="00E166A7" w:rsidRPr="00E16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Сокровища музея спорта</w:t>
      </w:r>
      <w:r w:rsidR="00E166A7" w:rsidRPr="00E166A7">
        <w:rPr>
          <w:rFonts w:ascii="Times New Roman" w:eastAsia="DejaVu Sans" w:hAnsi="Times New Roman" w:cs="Times New Roman"/>
          <w:iCs/>
          <w:sz w:val="24"/>
          <w:szCs w:val="24"/>
        </w:rPr>
        <w:t>»</w:t>
      </w:r>
      <w:r w:rsidR="00E166A7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 </w:t>
      </w:r>
      <w:r w:rsidRPr="00C85E29">
        <w:rPr>
          <w:rFonts w:ascii="Times New Roman" w:eastAsia="DejaVu Sans" w:hAnsi="Times New Roman" w:cs="Times New Roman"/>
          <w:iCs/>
          <w:sz w:val="24"/>
          <w:szCs w:val="24"/>
        </w:rPr>
        <w:t>как часть образовательного проекта «Музей – территория олимпийских знаний».</w:t>
      </w:r>
    </w:p>
    <w:p w:rsidR="004E0CF8" w:rsidRPr="00C85E29" w:rsidRDefault="004E0CF8" w:rsidP="004E0CF8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sz w:val="24"/>
          <w:szCs w:val="24"/>
        </w:rPr>
      </w:pPr>
      <w:r w:rsidRPr="00F171AB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 xml:space="preserve">Ковалёва Г.В. (ЦГБ им. М.И. </w:t>
      </w:r>
      <w:proofErr w:type="spellStart"/>
      <w:r w:rsidRPr="00F171AB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>Семевского</w:t>
      </w:r>
      <w:proofErr w:type="spellEnd"/>
      <w:r w:rsidRPr="00F171AB">
        <w:rPr>
          <w:rFonts w:ascii="Times New Roman" w:eastAsia="DejaVu Sans" w:hAnsi="Times New Roman" w:cs="Times New Roman"/>
          <w:b/>
          <w:iCs/>
          <w:sz w:val="24"/>
          <w:szCs w:val="24"/>
          <w:lang w:eastAsia="ru-RU"/>
        </w:rPr>
        <w:t>, Великие Луки).</w:t>
      </w:r>
      <w:r w:rsidRPr="00C85E29">
        <w:rPr>
          <w:rFonts w:ascii="Times New Roman" w:eastAsia="DejaVu Sans" w:hAnsi="Times New Roman" w:cs="Times New Roman"/>
          <w:iCs/>
          <w:sz w:val="24"/>
          <w:szCs w:val="24"/>
          <w:lang w:eastAsia="ru-RU"/>
        </w:rPr>
        <w:t xml:space="preserve"> Опыт работы Великолукской библиотеки по продвижению ценностей спорта.</w:t>
      </w:r>
      <w:r>
        <w:rPr>
          <w:rFonts w:ascii="Times New Roman" w:eastAsia="DejaVu Sans" w:hAnsi="Times New Roman" w:cs="Times New Roman"/>
          <w:iCs/>
          <w:sz w:val="24"/>
          <w:szCs w:val="24"/>
          <w:lang w:eastAsia="ru-RU"/>
        </w:rPr>
        <w:t xml:space="preserve"> </w:t>
      </w:r>
    </w:p>
    <w:p w:rsidR="004E0CF8" w:rsidRDefault="004E0CF8" w:rsidP="004E0C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D64" w:rsidRPr="00334D64" w:rsidRDefault="00334D64" w:rsidP="00334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4D64">
        <w:rPr>
          <w:rFonts w:ascii="Times New Roman" w:eastAsia="Calibri" w:hAnsi="Times New Roman" w:cs="Times New Roman"/>
          <w:b/>
          <w:sz w:val="24"/>
          <w:szCs w:val="24"/>
        </w:rPr>
        <w:t>Подведение итогов</w:t>
      </w:r>
    </w:p>
    <w:sectPr w:rsidR="00334D64" w:rsidRPr="00334D64" w:rsidSect="0020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9AF"/>
    <w:multiLevelType w:val="hybridMultilevel"/>
    <w:tmpl w:val="E27C5CF0"/>
    <w:lvl w:ilvl="0" w:tplc="87C2C58A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614"/>
    <w:multiLevelType w:val="hybridMultilevel"/>
    <w:tmpl w:val="D166B372"/>
    <w:lvl w:ilvl="0" w:tplc="4F76D3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2296A"/>
    <w:multiLevelType w:val="hybridMultilevel"/>
    <w:tmpl w:val="25F2F89C"/>
    <w:lvl w:ilvl="0" w:tplc="2848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60C7"/>
    <w:multiLevelType w:val="hybridMultilevel"/>
    <w:tmpl w:val="E1B4657E"/>
    <w:lvl w:ilvl="0" w:tplc="4478FB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A596F"/>
    <w:multiLevelType w:val="hybridMultilevel"/>
    <w:tmpl w:val="B3764B4E"/>
    <w:lvl w:ilvl="0" w:tplc="9EF6E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7822"/>
    <w:multiLevelType w:val="hybridMultilevel"/>
    <w:tmpl w:val="A0543FAE"/>
    <w:lvl w:ilvl="0" w:tplc="4478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C421E"/>
    <w:multiLevelType w:val="hybridMultilevel"/>
    <w:tmpl w:val="5330B764"/>
    <w:lvl w:ilvl="0" w:tplc="9A26143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0474"/>
    <w:multiLevelType w:val="hybridMultilevel"/>
    <w:tmpl w:val="9600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A1FA3"/>
    <w:multiLevelType w:val="hybridMultilevel"/>
    <w:tmpl w:val="A0543FAE"/>
    <w:lvl w:ilvl="0" w:tplc="4478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87F67"/>
    <w:multiLevelType w:val="hybridMultilevel"/>
    <w:tmpl w:val="957E70BE"/>
    <w:lvl w:ilvl="0" w:tplc="4E7A0184">
      <w:start w:val="1"/>
      <w:numFmt w:val="decimal"/>
      <w:lvlText w:val="%1)"/>
      <w:lvlJc w:val="left"/>
      <w:pPr>
        <w:ind w:left="75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767C"/>
    <w:multiLevelType w:val="hybridMultilevel"/>
    <w:tmpl w:val="3CCE1548"/>
    <w:lvl w:ilvl="0" w:tplc="C1E8875E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7846F81"/>
    <w:multiLevelType w:val="hybridMultilevel"/>
    <w:tmpl w:val="E55A4DA8"/>
    <w:lvl w:ilvl="0" w:tplc="2848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F3E2F"/>
    <w:multiLevelType w:val="hybridMultilevel"/>
    <w:tmpl w:val="FA6CA85E"/>
    <w:lvl w:ilvl="0" w:tplc="AD481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83D93"/>
    <w:multiLevelType w:val="hybridMultilevel"/>
    <w:tmpl w:val="073E3B54"/>
    <w:lvl w:ilvl="0" w:tplc="8A30BCC6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7264A21"/>
    <w:multiLevelType w:val="hybridMultilevel"/>
    <w:tmpl w:val="3EA0D05C"/>
    <w:lvl w:ilvl="0" w:tplc="6B062646">
      <w:start w:val="1"/>
      <w:numFmt w:val="decimal"/>
      <w:lvlText w:val="%1)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1762F"/>
    <w:multiLevelType w:val="hybridMultilevel"/>
    <w:tmpl w:val="72C220F8"/>
    <w:lvl w:ilvl="0" w:tplc="1DE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5B4F86"/>
    <w:multiLevelType w:val="hybridMultilevel"/>
    <w:tmpl w:val="0D6E9B9C"/>
    <w:lvl w:ilvl="0" w:tplc="2848D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25668"/>
    <w:multiLevelType w:val="hybridMultilevel"/>
    <w:tmpl w:val="5B4A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7A5"/>
    <w:multiLevelType w:val="hybridMultilevel"/>
    <w:tmpl w:val="72C220F8"/>
    <w:lvl w:ilvl="0" w:tplc="1DE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DB6960"/>
    <w:multiLevelType w:val="hybridMultilevel"/>
    <w:tmpl w:val="181AE5B8"/>
    <w:lvl w:ilvl="0" w:tplc="4F76D3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A6B48"/>
    <w:multiLevelType w:val="hybridMultilevel"/>
    <w:tmpl w:val="21FC3C12"/>
    <w:lvl w:ilvl="0" w:tplc="4E7A0184">
      <w:start w:val="1"/>
      <w:numFmt w:val="decimal"/>
      <w:lvlText w:val="%1)"/>
      <w:lvlJc w:val="left"/>
      <w:pPr>
        <w:ind w:left="111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074365"/>
    <w:multiLevelType w:val="hybridMultilevel"/>
    <w:tmpl w:val="944EDB6A"/>
    <w:lvl w:ilvl="0" w:tplc="A43E9110">
      <w:start w:val="1"/>
      <w:numFmt w:val="decimal"/>
      <w:lvlText w:val="%1."/>
      <w:lvlJc w:val="left"/>
      <w:pPr>
        <w:ind w:left="375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21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16"/>
  </w:num>
  <w:num w:numId="11">
    <w:abstractNumId w:val="9"/>
  </w:num>
  <w:num w:numId="12">
    <w:abstractNumId w:val="20"/>
  </w:num>
  <w:num w:numId="13">
    <w:abstractNumId w:val="19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  <w:num w:numId="18">
    <w:abstractNumId w:val="7"/>
  </w:num>
  <w:num w:numId="19">
    <w:abstractNumId w:val="5"/>
  </w:num>
  <w:num w:numId="20">
    <w:abstractNumId w:val="8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91FFA"/>
    <w:rsid w:val="00000EAE"/>
    <w:rsid w:val="000E0BB0"/>
    <w:rsid w:val="00105538"/>
    <w:rsid w:val="0010789B"/>
    <w:rsid w:val="001A3ABC"/>
    <w:rsid w:val="001D6A5C"/>
    <w:rsid w:val="001E469D"/>
    <w:rsid w:val="001E77A2"/>
    <w:rsid w:val="00206421"/>
    <w:rsid w:val="002B174C"/>
    <w:rsid w:val="002E635B"/>
    <w:rsid w:val="00334D64"/>
    <w:rsid w:val="00371C80"/>
    <w:rsid w:val="00391FFA"/>
    <w:rsid w:val="003B4A2A"/>
    <w:rsid w:val="003C300B"/>
    <w:rsid w:val="003E6496"/>
    <w:rsid w:val="0042248F"/>
    <w:rsid w:val="00477724"/>
    <w:rsid w:val="004A117D"/>
    <w:rsid w:val="004A3AB7"/>
    <w:rsid w:val="004A4509"/>
    <w:rsid w:val="004E0CF8"/>
    <w:rsid w:val="0052569B"/>
    <w:rsid w:val="00535EE5"/>
    <w:rsid w:val="005D0821"/>
    <w:rsid w:val="00645C6F"/>
    <w:rsid w:val="00650C15"/>
    <w:rsid w:val="006575B0"/>
    <w:rsid w:val="00671B45"/>
    <w:rsid w:val="006E6B3B"/>
    <w:rsid w:val="00700DA5"/>
    <w:rsid w:val="00775318"/>
    <w:rsid w:val="007E1777"/>
    <w:rsid w:val="007F7BF4"/>
    <w:rsid w:val="00834716"/>
    <w:rsid w:val="00880FAE"/>
    <w:rsid w:val="008A5656"/>
    <w:rsid w:val="008C4418"/>
    <w:rsid w:val="00906552"/>
    <w:rsid w:val="009C6AFF"/>
    <w:rsid w:val="009D0BDE"/>
    <w:rsid w:val="00A92438"/>
    <w:rsid w:val="00B17791"/>
    <w:rsid w:val="00B41DFB"/>
    <w:rsid w:val="00B75513"/>
    <w:rsid w:val="00B9421D"/>
    <w:rsid w:val="00C3633F"/>
    <w:rsid w:val="00C6347E"/>
    <w:rsid w:val="00C85E29"/>
    <w:rsid w:val="00C867FC"/>
    <w:rsid w:val="00CA0DAF"/>
    <w:rsid w:val="00CB2648"/>
    <w:rsid w:val="00CC553F"/>
    <w:rsid w:val="00CF13F4"/>
    <w:rsid w:val="00D436C5"/>
    <w:rsid w:val="00DC0F71"/>
    <w:rsid w:val="00E1099A"/>
    <w:rsid w:val="00E166A7"/>
    <w:rsid w:val="00E62738"/>
    <w:rsid w:val="00E823D5"/>
    <w:rsid w:val="00E836F7"/>
    <w:rsid w:val="00EA524E"/>
    <w:rsid w:val="00EE41B6"/>
    <w:rsid w:val="00F171AB"/>
    <w:rsid w:val="00FC52D5"/>
    <w:rsid w:val="00FE0D8E"/>
    <w:rsid w:val="00FE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FA"/>
  </w:style>
  <w:style w:type="paragraph" w:styleId="1">
    <w:name w:val="heading 1"/>
    <w:basedOn w:val="a"/>
    <w:link w:val="10"/>
    <w:uiPriority w:val="9"/>
    <w:qFormat/>
    <w:rsid w:val="007E1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F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E17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F7BF4"/>
  </w:style>
  <w:style w:type="paragraph" w:customStyle="1" w:styleId="Default">
    <w:name w:val="Default"/>
    <w:rsid w:val="007F7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7724"/>
    <w:rPr>
      <w:color w:val="0000FF"/>
      <w:u w:val="single"/>
    </w:rPr>
  </w:style>
  <w:style w:type="character" w:styleId="a9">
    <w:name w:val="Strong"/>
    <w:basedOn w:val="a0"/>
    <w:qFormat/>
    <w:rsid w:val="00DC0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Белюков</dc:creator>
  <cp:lastModifiedBy>Белюков</cp:lastModifiedBy>
  <cp:revision>16</cp:revision>
  <cp:lastPrinted>2021-04-22T08:39:00Z</cp:lastPrinted>
  <dcterms:created xsi:type="dcterms:W3CDTF">2021-04-16T12:24:00Z</dcterms:created>
  <dcterms:modified xsi:type="dcterms:W3CDTF">2024-03-18T12:24:00Z</dcterms:modified>
</cp:coreProperties>
</file>